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5"/>
        <w:gridCol w:w="1558"/>
        <w:gridCol w:w="1558"/>
        <w:gridCol w:w="1559"/>
        <w:gridCol w:w="1559"/>
      </w:tblGrid>
      <w:tr w:rsidR="007B5982" w:rsidTr="007B5982">
        <w:tc>
          <w:tcPr>
            <w:tcW w:w="1271" w:type="dxa"/>
          </w:tcPr>
          <w:p w:rsidR="007B5982" w:rsidRPr="007B5982" w:rsidRDefault="007B5982">
            <w:pPr>
              <w:rPr>
                <w:lang w:val="tr-TR"/>
              </w:rPr>
            </w:pPr>
          </w:p>
        </w:tc>
        <w:tc>
          <w:tcPr>
            <w:tcW w:w="1845" w:type="dxa"/>
          </w:tcPr>
          <w:p w:rsidR="007B5982" w:rsidRPr="007B5982" w:rsidRDefault="007B5982">
            <w:pPr>
              <w:rPr>
                <w:lang w:val="tr-TR"/>
              </w:rPr>
            </w:pPr>
            <w:r>
              <w:rPr>
                <w:lang w:val="tr-TR"/>
              </w:rPr>
              <w:t>Pazartesi</w:t>
            </w:r>
          </w:p>
        </w:tc>
        <w:tc>
          <w:tcPr>
            <w:tcW w:w="1558" w:type="dxa"/>
          </w:tcPr>
          <w:p w:rsidR="007B5982" w:rsidRPr="007B5982" w:rsidRDefault="007B5982">
            <w:pPr>
              <w:rPr>
                <w:lang w:val="tr-TR"/>
              </w:rPr>
            </w:pPr>
            <w:r>
              <w:rPr>
                <w:lang w:val="tr-TR"/>
              </w:rPr>
              <w:t>Salı</w:t>
            </w:r>
          </w:p>
        </w:tc>
        <w:tc>
          <w:tcPr>
            <w:tcW w:w="1558" w:type="dxa"/>
          </w:tcPr>
          <w:p w:rsidR="007B5982" w:rsidRPr="007B5982" w:rsidRDefault="007B5982">
            <w:pPr>
              <w:rPr>
                <w:lang w:val="tr-TR"/>
              </w:rPr>
            </w:pPr>
            <w:r>
              <w:rPr>
                <w:lang w:val="tr-TR"/>
              </w:rPr>
              <w:t>Çarşamba</w:t>
            </w:r>
          </w:p>
        </w:tc>
        <w:tc>
          <w:tcPr>
            <w:tcW w:w="1559" w:type="dxa"/>
          </w:tcPr>
          <w:p w:rsidR="007B5982" w:rsidRPr="007B5982" w:rsidRDefault="007B5982">
            <w:pPr>
              <w:rPr>
                <w:lang w:val="tr-TR"/>
              </w:rPr>
            </w:pPr>
            <w:r>
              <w:rPr>
                <w:lang w:val="tr-TR"/>
              </w:rPr>
              <w:t>Perşembe</w:t>
            </w:r>
          </w:p>
        </w:tc>
        <w:tc>
          <w:tcPr>
            <w:tcW w:w="1559" w:type="dxa"/>
          </w:tcPr>
          <w:p w:rsidR="007B5982" w:rsidRPr="007B5982" w:rsidRDefault="007B5982">
            <w:pPr>
              <w:rPr>
                <w:lang w:val="tr-TR"/>
              </w:rPr>
            </w:pPr>
            <w:r>
              <w:rPr>
                <w:lang w:val="tr-TR"/>
              </w:rPr>
              <w:t>Cuma</w:t>
            </w:r>
          </w:p>
        </w:tc>
      </w:tr>
      <w:tr w:rsidR="007B5982" w:rsidTr="007B5982">
        <w:tc>
          <w:tcPr>
            <w:tcW w:w="1271" w:type="dxa"/>
          </w:tcPr>
          <w:p w:rsidR="007B5982" w:rsidRPr="007B5982" w:rsidRDefault="007B5982" w:rsidP="007B598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08:00-08:45</w:t>
            </w:r>
          </w:p>
        </w:tc>
        <w:tc>
          <w:tcPr>
            <w:tcW w:w="1845" w:type="dxa"/>
          </w:tcPr>
          <w:p w:rsidR="007B5982" w:rsidRDefault="007B5982"/>
        </w:tc>
        <w:tc>
          <w:tcPr>
            <w:tcW w:w="1558" w:type="dxa"/>
          </w:tcPr>
          <w:p w:rsidR="007B5982" w:rsidRDefault="007B5982"/>
        </w:tc>
        <w:tc>
          <w:tcPr>
            <w:tcW w:w="1558" w:type="dxa"/>
          </w:tcPr>
          <w:p w:rsidR="007B5982" w:rsidRDefault="007B5982"/>
        </w:tc>
        <w:tc>
          <w:tcPr>
            <w:tcW w:w="1559" w:type="dxa"/>
          </w:tcPr>
          <w:p w:rsidR="007B5982" w:rsidRDefault="007B5982"/>
        </w:tc>
        <w:tc>
          <w:tcPr>
            <w:tcW w:w="1559" w:type="dxa"/>
          </w:tcPr>
          <w:p w:rsidR="007B5982" w:rsidRDefault="007B5982"/>
        </w:tc>
      </w:tr>
      <w:tr w:rsidR="007B5982" w:rsidTr="007B5982">
        <w:tc>
          <w:tcPr>
            <w:tcW w:w="1271" w:type="dxa"/>
          </w:tcPr>
          <w:p w:rsidR="007B5982" w:rsidRPr="007B5982" w:rsidRDefault="007B5982" w:rsidP="007B598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09:00-09:45</w:t>
            </w:r>
          </w:p>
        </w:tc>
        <w:tc>
          <w:tcPr>
            <w:tcW w:w="1845" w:type="dxa"/>
          </w:tcPr>
          <w:p w:rsidR="007B5982" w:rsidRDefault="007B5982"/>
        </w:tc>
        <w:tc>
          <w:tcPr>
            <w:tcW w:w="1558" w:type="dxa"/>
          </w:tcPr>
          <w:p w:rsidR="007B5982" w:rsidRDefault="007B5982" w:rsidP="007B598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Bireyle Psikolojik Danışma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C Şubesi</w:t>
            </w:r>
            <w:r w:rsidR="00FA11F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</w:p>
          <w:p w:rsidR="00FA11F8" w:rsidRDefault="00FA11F8" w:rsidP="007B598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4. Sınıf</w:t>
            </w:r>
          </w:p>
          <w:p w:rsidR="007B5982" w:rsidRDefault="007B5982" w:rsidP="007B5982"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GPD Odası</w:t>
            </w:r>
          </w:p>
        </w:tc>
        <w:tc>
          <w:tcPr>
            <w:tcW w:w="1558" w:type="dxa"/>
          </w:tcPr>
          <w:p w:rsidR="007B5982" w:rsidRDefault="007B5982"/>
        </w:tc>
        <w:tc>
          <w:tcPr>
            <w:tcW w:w="1559" w:type="dxa"/>
          </w:tcPr>
          <w:p w:rsidR="007B5982" w:rsidRDefault="007B5982"/>
        </w:tc>
        <w:tc>
          <w:tcPr>
            <w:tcW w:w="1559" w:type="dxa"/>
          </w:tcPr>
          <w:p w:rsidR="007B5982" w:rsidRDefault="007B5982"/>
        </w:tc>
      </w:tr>
      <w:tr w:rsidR="007B5982" w:rsidTr="007B5982">
        <w:tc>
          <w:tcPr>
            <w:tcW w:w="1271" w:type="dxa"/>
          </w:tcPr>
          <w:p w:rsidR="007B5982" w:rsidRPr="007B5982" w:rsidRDefault="007B5982" w:rsidP="007B598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10:00-10:45</w:t>
            </w:r>
          </w:p>
        </w:tc>
        <w:tc>
          <w:tcPr>
            <w:tcW w:w="1845" w:type="dxa"/>
          </w:tcPr>
          <w:p w:rsidR="007B5982" w:rsidRDefault="007B5982"/>
        </w:tc>
        <w:tc>
          <w:tcPr>
            <w:tcW w:w="1558" w:type="dxa"/>
          </w:tcPr>
          <w:p w:rsidR="007B5982" w:rsidRDefault="007B5982" w:rsidP="007B598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Bireyle Psikolojik Danışma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C Şubesi</w:t>
            </w:r>
          </w:p>
          <w:p w:rsidR="00FA11F8" w:rsidRDefault="00FA11F8" w:rsidP="007B598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4. Sınıf</w:t>
            </w:r>
          </w:p>
          <w:p w:rsidR="007B5982" w:rsidRDefault="007B5982" w:rsidP="007B5982"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GPD Odası</w:t>
            </w:r>
          </w:p>
        </w:tc>
        <w:tc>
          <w:tcPr>
            <w:tcW w:w="1558" w:type="dxa"/>
          </w:tcPr>
          <w:p w:rsidR="00AD3E99" w:rsidRDefault="00FA1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1F8">
              <w:rPr>
                <w:rFonts w:ascii="Times New Roman" w:hAnsi="Times New Roman" w:cs="Times New Roman"/>
                <w:sz w:val="16"/>
                <w:szCs w:val="16"/>
              </w:rPr>
              <w:t xml:space="preserve">Psikolojik Danışma İlke ve Teknikleri </w:t>
            </w:r>
          </w:p>
          <w:p w:rsidR="007B5982" w:rsidRPr="00FA11F8" w:rsidRDefault="00AD3E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3. sınıf</w:t>
            </w:r>
            <w:r w:rsidR="00FA11F8" w:rsidRPr="00FA11F8">
              <w:rPr>
                <w:rFonts w:ascii="Times New Roman" w:hAnsi="Times New Roman" w:cs="Times New Roman"/>
                <w:sz w:val="16"/>
                <w:szCs w:val="16"/>
              </w:rPr>
              <w:t>– H10</w:t>
            </w:r>
          </w:p>
        </w:tc>
        <w:tc>
          <w:tcPr>
            <w:tcW w:w="1559" w:type="dxa"/>
          </w:tcPr>
          <w:p w:rsidR="00AD3E99" w:rsidRDefault="00FA1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1F8">
              <w:rPr>
                <w:rFonts w:ascii="Times New Roman" w:hAnsi="Times New Roman" w:cs="Times New Roman"/>
                <w:sz w:val="16"/>
                <w:szCs w:val="16"/>
              </w:rPr>
              <w:t xml:space="preserve">Yakın İlişkiler Psikolojisi </w:t>
            </w:r>
          </w:p>
          <w:p w:rsidR="007B5982" w:rsidRPr="00FA11F8" w:rsidRDefault="00AD3E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Sınıf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FA11F8" w:rsidRPr="00FA11F8">
              <w:rPr>
                <w:rFonts w:ascii="Times New Roman" w:hAnsi="Times New Roman" w:cs="Times New Roman"/>
                <w:sz w:val="16"/>
                <w:szCs w:val="16"/>
              </w:rPr>
              <w:t>H10</w:t>
            </w:r>
          </w:p>
        </w:tc>
        <w:tc>
          <w:tcPr>
            <w:tcW w:w="1559" w:type="dxa"/>
          </w:tcPr>
          <w:p w:rsidR="007B5982" w:rsidRDefault="007B5982"/>
        </w:tc>
      </w:tr>
      <w:tr w:rsidR="007B5982" w:rsidTr="007B5982">
        <w:tc>
          <w:tcPr>
            <w:tcW w:w="1271" w:type="dxa"/>
          </w:tcPr>
          <w:p w:rsidR="007B5982" w:rsidRPr="007B5982" w:rsidRDefault="007B5982" w:rsidP="007B598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11:00-11:45</w:t>
            </w:r>
          </w:p>
        </w:tc>
        <w:tc>
          <w:tcPr>
            <w:tcW w:w="1845" w:type="dxa"/>
          </w:tcPr>
          <w:p w:rsidR="007B5982" w:rsidRDefault="007B5982"/>
        </w:tc>
        <w:tc>
          <w:tcPr>
            <w:tcW w:w="1558" w:type="dxa"/>
          </w:tcPr>
          <w:p w:rsidR="007B5982" w:rsidRDefault="007B5982" w:rsidP="007B598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Bireyle Psikolojik Danışma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C Şubesi</w:t>
            </w:r>
          </w:p>
          <w:p w:rsidR="00AD3E99" w:rsidRDefault="00AD3E99" w:rsidP="007B598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4. Sınıf</w:t>
            </w:r>
          </w:p>
          <w:p w:rsidR="007B5982" w:rsidRDefault="007B5982" w:rsidP="007B5982"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GPD Odası</w:t>
            </w:r>
          </w:p>
        </w:tc>
        <w:tc>
          <w:tcPr>
            <w:tcW w:w="1558" w:type="dxa"/>
          </w:tcPr>
          <w:p w:rsidR="00FA11F8" w:rsidRPr="00FA11F8" w:rsidRDefault="00FA1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1F8">
              <w:rPr>
                <w:rFonts w:ascii="Times New Roman" w:hAnsi="Times New Roman" w:cs="Times New Roman"/>
                <w:sz w:val="16"/>
                <w:szCs w:val="16"/>
              </w:rPr>
              <w:t xml:space="preserve">Psikolojik Danışma İlke ve Teknikleri </w:t>
            </w:r>
          </w:p>
          <w:p w:rsidR="007B5982" w:rsidRPr="00FA11F8" w:rsidRDefault="00AD3E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Sınıf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FA11F8" w:rsidRPr="00FA11F8">
              <w:rPr>
                <w:rFonts w:ascii="Times New Roman" w:hAnsi="Times New Roman" w:cs="Times New Roman"/>
                <w:sz w:val="16"/>
                <w:szCs w:val="16"/>
              </w:rPr>
              <w:t>H10</w:t>
            </w:r>
          </w:p>
        </w:tc>
        <w:tc>
          <w:tcPr>
            <w:tcW w:w="1559" w:type="dxa"/>
          </w:tcPr>
          <w:p w:rsidR="00AD3E99" w:rsidRDefault="00FA1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1F8">
              <w:rPr>
                <w:rFonts w:ascii="Times New Roman" w:hAnsi="Times New Roman" w:cs="Times New Roman"/>
                <w:sz w:val="16"/>
                <w:szCs w:val="16"/>
              </w:rPr>
              <w:t xml:space="preserve">Yakın İlişkiler Psikolojisi </w:t>
            </w:r>
          </w:p>
          <w:p w:rsidR="007B5982" w:rsidRDefault="00AD3E99"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Sınıf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FA11F8" w:rsidRPr="00FA11F8">
              <w:rPr>
                <w:rFonts w:ascii="Times New Roman" w:hAnsi="Times New Roman" w:cs="Times New Roman"/>
                <w:sz w:val="16"/>
                <w:szCs w:val="16"/>
              </w:rPr>
              <w:t>H10</w:t>
            </w:r>
          </w:p>
        </w:tc>
        <w:tc>
          <w:tcPr>
            <w:tcW w:w="1559" w:type="dxa"/>
          </w:tcPr>
          <w:p w:rsidR="007B5982" w:rsidRDefault="007B5982"/>
        </w:tc>
      </w:tr>
      <w:tr w:rsidR="007B5982" w:rsidTr="007B5982">
        <w:tc>
          <w:tcPr>
            <w:tcW w:w="1271" w:type="dxa"/>
          </w:tcPr>
          <w:p w:rsidR="007B5982" w:rsidRPr="007B5982" w:rsidRDefault="007B5982" w:rsidP="007B598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Öğle arası</w:t>
            </w:r>
          </w:p>
        </w:tc>
        <w:tc>
          <w:tcPr>
            <w:tcW w:w="1845" w:type="dxa"/>
          </w:tcPr>
          <w:p w:rsidR="007B5982" w:rsidRDefault="007B5982"/>
        </w:tc>
        <w:tc>
          <w:tcPr>
            <w:tcW w:w="1558" w:type="dxa"/>
          </w:tcPr>
          <w:p w:rsidR="007B5982" w:rsidRDefault="007B5982"/>
        </w:tc>
        <w:tc>
          <w:tcPr>
            <w:tcW w:w="1558" w:type="dxa"/>
          </w:tcPr>
          <w:p w:rsidR="007B5982" w:rsidRPr="00FA11F8" w:rsidRDefault="007B59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B5982" w:rsidRDefault="007B5982"/>
        </w:tc>
        <w:tc>
          <w:tcPr>
            <w:tcW w:w="1559" w:type="dxa"/>
          </w:tcPr>
          <w:p w:rsidR="007B5982" w:rsidRDefault="007B5982"/>
        </w:tc>
      </w:tr>
      <w:tr w:rsidR="007B5982" w:rsidTr="007B5982">
        <w:tc>
          <w:tcPr>
            <w:tcW w:w="1271" w:type="dxa"/>
          </w:tcPr>
          <w:p w:rsidR="007B5982" w:rsidRPr="007B5982" w:rsidRDefault="007B5982" w:rsidP="007B598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13:00-13:45</w:t>
            </w:r>
          </w:p>
        </w:tc>
        <w:tc>
          <w:tcPr>
            <w:tcW w:w="1845" w:type="dxa"/>
          </w:tcPr>
          <w:p w:rsidR="00FA11F8" w:rsidRDefault="007B5982" w:rsidP="00FA11F8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Gelişim </w:t>
            </w:r>
            <w:proofErr w:type="spellStart"/>
            <w:r w:rsidRPr="007B598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Psik</w:t>
            </w:r>
            <w:proofErr w:type="spellEnd"/>
            <w:r w:rsidRPr="007B598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2 </w:t>
            </w:r>
            <w:r w:rsidR="00FA11F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2. Sınıf</w:t>
            </w:r>
          </w:p>
          <w:p w:rsidR="00FA11F8" w:rsidRPr="007B5982" w:rsidRDefault="00FA11F8" w:rsidP="00FA11F8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E-5</w:t>
            </w:r>
          </w:p>
        </w:tc>
        <w:tc>
          <w:tcPr>
            <w:tcW w:w="1558" w:type="dxa"/>
          </w:tcPr>
          <w:p w:rsidR="007B5982" w:rsidRPr="007B5982" w:rsidRDefault="007B598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58" w:type="dxa"/>
          </w:tcPr>
          <w:p w:rsidR="007B5982" w:rsidRPr="00FA11F8" w:rsidRDefault="00FA11F8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FA11F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Psikolojiye Giriş</w:t>
            </w:r>
          </w:p>
          <w:p w:rsidR="00FA11F8" w:rsidRPr="00FA11F8" w:rsidRDefault="00AD3E99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Sınıf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FA11F8" w:rsidRPr="00FA11F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H9</w:t>
            </w:r>
          </w:p>
        </w:tc>
        <w:tc>
          <w:tcPr>
            <w:tcW w:w="1559" w:type="dxa"/>
          </w:tcPr>
          <w:p w:rsidR="007B5982" w:rsidRPr="00821891" w:rsidRDefault="00FA11F8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FA11F8">
              <w:rPr>
                <w:rFonts w:ascii="Times New Roman" w:hAnsi="Times New Roman" w:cs="Times New Roman"/>
                <w:sz w:val="16"/>
                <w:szCs w:val="16"/>
              </w:rPr>
              <w:t>Okullarda RPD Uygulamaları</w:t>
            </w:r>
            <w:r w:rsidR="0082189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E Şubesi</w:t>
            </w:r>
          </w:p>
          <w:p w:rsidR="00FA11F8" w:rsidRPr="00FA11F8" w:rsidRDefault="00AD3E99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Sınıf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FA11F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GPD Odası</w:t>
            </w:r>
          </w:p>
        </w:tc>
        <w:tc>
          <w:tcPr>
            <w:tcW w:w="1559" w:type="dxa"/>
          </w:tcPr>
          <w:p w:rsidR="007B5982" w:rsidRDefault="007B5982"/>
        </w:tc>
      </w:tr>
      <w:tr w:rsidR="007B5982" w:rsidTr="007B5982">
        <w:tc>
          <w:tcPr>
            <w:tcW w:w="1271" w:type="dxa"/>
          </w:tcPr>
          <w:p w:rsidR="007B5982" w:rsidRPr="007B5982" w:rsidRDefault="007B5982" w:rsidP="007B598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14:00-14:45</w:t>
            </w:r>
          </w:p>
        </w:tc>
        <w:tc>
          <w:tcPr>
            <w:tcW w:w="1845" w:type="dxa"/>
          </w:tcPr>
          <w:p w:rsidR="00FA11F8" w:rsidRDefault="007B5982">
            <w:pPr>
              <w:rPr>
                <w:sz w:val="16"/>
                <w:szCs w:val="16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Gelişim </w:t>
            </w:r>
            <w:proofErr w:type="spellStart"/>
            <w:r w:rsidRPr="007B598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Psik</w:t>
            </w:r>
            <w:proofErr w:type="spellEnd"/>
            <w:r w:rsidRPr="007B598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2</w:t>
            </w:r>
            <w:r w:rsidR="00FA11F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FA11F8">
              <w:rPr>
                <w:sz w:val="16"/>
                <w:szCs w:val="16"/>
              </w:rPr>
              <w:t xml:space="preserve">2. </w:t>
            </w:r>
            <w:r w:rsidR="00FA11F8">
              <w:rPr>
                <w:sz w:val="16"/>
                <w:szCs w:val="16"/>
                <w:lang w:val="tr-TR"/>
              </w:rPr>
              <w:t>Sınıf</w:t>
            </w:r>
          </w:p>
          <w:p w:rsidR="00FA11F8" w:rsidRPr="00FA11F8" w:rsidRDefault="00FA11F8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E-5</w:t>
            </w:r>
          </w:p>
        </w:tc>
        <w:tc>
          <w:tcPr>
            <w:tcW w:w="1558" w:type="dxa"/>
          </w:tcPr>
          <w:p w:rsidR="007B5982" w:rsidRDefault="007B5982"/>
        </w:tc>
        <w:tc>
          <w:tcPr>
            <w:tcW w:w="1558" w:type="dxa"/>
          </w:tcPr>
          <w:p w:rsidR="00FA11F8" w:rsidRPr="00FA11F8" w:rsidRDefault="00FA11F8" w:rsidP="00FA11F8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FA11F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Psikolojiye Giriş</w:t>
            </w:r>
          </w:p>
          <w:p w:rsidR="007B5982" w:rsidRPr="00FA11F8" w:rsidRDefault="00AD3E99" w:rsidP="00FA11F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Sınıf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FA11F8" w:rsidRPr="00FA11F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H9</w:t>
            </w:r>
          </w:p>
        </w:tc>
        <w:tc>
          <w:tcPr>
            <w:tcW w:w="1559" w:type="dxa"/>
          </w:tcPr>
          <w:p w:rsidR="00FA11F8" w:rsidRPr="00821891" w:rsidRDefault="00FA11F8" w:rsidP="00FA11F8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FA11F8">
              <w:rPr>
                <w:rFonts w:ascii="Times New Roman" w:hAnsi="Times New Roman" w:cs="Times New Roman"/>
                <w:sz w:val="16"/>
                <w:szCs w:val="16"/>
              </w:rPr>
              <w:t>Okullarda RPD Uygulamaları</w:t>
            </w:r>
            <w:r w:rsidR="0082189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E Şubesi</w:t>
            </w:r>
          </w:p>
          <w:p w:rsidR="007B5982" w:rsidRDefault="00AD3E99" w:rsidP="00FA11F8"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Sınıf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FA11F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GPD Odası</w:t>
            </w:r>
          </w:p>
        </w:tc>
        <w:tc>
          <w:tcPr>
            <w:tcW w:w="1559" w:type="dxa"/>
          </w:tcPr>
          <w:p w:rsidR="007B5982" w:rsidRDefault="007B5982"/>
        </w:tc>
      </w:tr>
      <w:tr w:rsidR="007B5982" w:rsidTr="007B5982">
        <w:tc>
          <w:tcPr>
            <w:tcW w:w="1271" w:type="dxa"/>
          </w:tcPr>
          <w:p w:rsidR="007B5982" w:rsidRPr="007B5982" w:rsidRDefault="007B5982" w:rsidP="007B598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15:00-15:45</w:t>
            </w:r>
          </w:p>
        </w:tc>
        <w:tc>
          <w:tcPr>
            <w:tcW w:w="1845" w:type="dxa"/>
          </w:tcPr>
          <w:p w:rsidR="007B5982" w:rsidRPr="00FA11F8" w:rsidRDefault="007B5982" w:rsidP="007B598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16"/>
                <w:szCs w:val="16"/>
              </w:rPr>
              <w:t xml:space="preserve">Kısa Süreli Psikolojik Danışma </w:t>
            </w:r>
            <w:r w:rsidR="00FA11F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– 3. Sınıf</w:t>
            </w:r>
          </w:p>
          <w:p w:rsidR="007B5982" w:rsidRPr="007B5982" w:rsidRDefault="007B5982" w:rsidP="007B598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H-9</w:t>
            </w:r>
            <w:r w:rsidR="00FA11F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558" w:type="dxa"/>
          </w:tcPr>
          <w:p w:rsidR="007B5982" w:rsidRDefault="007B5982"/>
        </w:tc>
        <w:tc>
          <w:tcPr>
            <w:tcW w:w="1558" w:type="dxa"/>
          </w:tcPr>
          <w:p w:rsidR="007B5982" w:rsidRDefault="007B5982" w:rsidP="00FA11F8"/>
        </w:tc>
        <w:tc>
          <w:tcPr>
            <w:tcW w:w="1559" w:type="dxa"/>
          </w:tcPr>
          <w:p w:rsidR="007B5982" w:rsidRDefault="007B5982"/>
        </w:tc>
        <w:tc>
          <w:tcPr>
            <w:tcW w:w="1559" w:type="dxa"/>
          </w:tcPr>
          <w:p w:rsidR="007B5982" w:rsidRDefault="007B5982"/>
        </w:tc>
      </w:tr>
      <w:tr w:rsidR="007B5982" w:rsidTr="007B5982">
        <w:tc>
          <w:tcPr>
            <w:tcW w:w="1271" w:type="dxa"/>
          </w:tcPr>
          <w:p w:rsidR="007B5982" w:rsidRPr="007B5982" w:rsidRDefault="007B5982" w:rsidP="007B598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16:00-16:45</w:t>
            </w:r>
          </w:p>
        </w:tc>
        <w:tc>
          <w:tcPr>
            <w:tcW w:w="1845" w:type="dxa"/>
          </w:tcPr>
          <w:p w:rsidR="00FA11F8" w:rsidRPr="00FA11F8" w:rsidRDefault="00FA11F8" w:rsidP="00FA11F8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7B5982">
              <w:rPr>
                <w:rFonts w:ascii="Times New Roman" w:hAnsi="Times New Roman" w:cs="Times New Roman"/>
                <w:sz w:val="16"/>
                <w:szCs w:val="16"/>
              </w:rPr>
              <w:t xml:space="preserve">Kısa Süreli Psikolojik Danışma 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- 3.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sınıf</w:t>
            </w:r>
            <w:proofErr w:type="gramEnd"/>
          </w:p>
          <w:p w:rsidR="007B5982" w:rsidRDefault="00FA11F8" w:rsidP="00FA11F8">
            <w:r w:rsidRPr="007B598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H-9</w:t>
            </w:r>
          </w:p>
        </w:tc>
        <w:tc>
          <w:tcPr>
            <w:tcW w:w="1558" w:type="dxa"/>
          </w:tcPr>
          <w:p w:rsidR="007B5982" w:rsidRDefault="007B5982"/>
        </w:tc>
        <w:tc>
          <w:tcPr>
            <w:tcW w:w="1558" w:type="dxa"/>
          </w:tcPr>
          <w:p w:rsidR="007B5982" w:rsidRDefault="007B5982"/>
        </w:tc>
        <w:tc>
          <w:tcPr>
            <w:tcW w:w="1559" w:type="dxa"/>
          </w:tcPr>
          <w:p w:rsidR="007B5982" w:rsidRDefault="007B5982"/>
        </w:tc>
        <w:tc>
          <w:tcPr>
            <w:tcW w:w="1559" w:type="dxa"/>
          </w:tcPr>
          <w:p w:rsidR="007B5982" w:rsidRDefault="007B5982"/>
        </w:tc>
      </w:tr>
    </w:tbl>
    <w:p w:rsidR="00744A93" w:rsidRDefault="00744A93"/>
    <w:sectPr w:rsidR="00744A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82"/>
    <w:rsid w:val="00744A93"/>
    <w:rsid w:val="007B5982"/>
    <w:rsid w:val="00821891"/>
    <w:rsid w:val="00AD3E99"/>
    <w:rsid w:val="00FA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0AA27D"/>
  <w15:chartTrackingRefBased/>
  <w15:docId w15:val="{4C3FF3E0-893D-BF40-892F-3ED33DFB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2024-09-10T11:33:00Z</dcterms:created>
  <dcterms:modified xsi:type="dcterms:W3CDTF">2024-09-10T11:59:00Z</dcterms:modified>
</cp:coreProperties>
</file>